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DE" w:rsidRPr="00E141A9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A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96DDE" w:rsidRPr="00E141A9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A8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A9">
        <w:rPr>
          <w:rFonts w:ascii="Times New Roman" w:hAnsi="Times New Roman" w:cs="Times New Roman"/>
          <w:b/>
          <w:sz w:val="28"/>
          <w:szCs w:val="28"/>
        </w:rPr>
        <w:t>о проведении курсов по повышению уровня</w:t>
      </w:r>
    </w:p>
    <w:p w:rsidR="00696DDE" w:rsidRPr="00E141A9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A9">
        <w:rPr>
          <w:rFonts w:ascii="Times New Roman" w:hAnsi="Times New Roman" w:cs="Times New Roman"/>
          <w:b/>
          <w:sz w:val="28"/>
          <w:szCs w:val="28"/>
        </w:rPr>
        <w:t>квалификации преподавателей</w:t>
      </w:r>
    </w:p>
    <w:p w:rsidR="00696DDE" w:rsidRPr="00E141A9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A9">
        <w:rPr>
          <w:rFonts w:ascii="Times New Roman" w:hAnsi="Times New Roman" w:cs="Times New Roman"/>
          <w:b/>
          <w:sz w:val="28"/>
          <w:szCs w:val="28"/>
        </w:rPr>
        <w:t xml:space="preserve"> «Основы создания образовательного анимационного видео контента»</w:t>
      </w:r>
    </w:p>
    <w:p w:rsidR="00696DDE" w:rsidRPr="00E141A9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29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1A9">
        <w:rPr>
          <w:rFonts w:ascii="Times New Roman" w:eastAsia="Times New Roman" w:hAnsi="Times New Roman" w:cs="Times New Roman"/>
          <w:bCs/>
          <w:sz w:val="28"/>
          <w:szCs w:val="28"/>
        </w:rPr>
        <w:t>Для изучения передового опыта и поддержки научно-исследовательской работы</w:t>
      </w:r>
      <w:r w:rsidRPr="00E141A9">
        <w:rPr>
          <w:rFonts w:ascii="Times New Roman" w:hAnsi="Times New Roman" w:cs="Times New Roman"/>
          <w:sz w:val="28"/>
          <w:szCs w:val="28"/>
        </w:rPr>
        <w:t xml:space="preserve"> связанной с организацией учебного процесса и совершенствованием его элементов, организуются курсы по повышению уровня квалификации преподавателей </w:t>
      </w:r>
      <w:r w:rsidR="00A05729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A05729">
        <w:rPr>
          <w:rFonts w:ascii="Times New Roman" w:hAnsi="Times New Roman" w:cs="Times New Roman"/>
          <w:b/>
          <w:sz w:val="28"/>
          <w:szCs w:val="28"/>
        </w:rPr>
        <w:t>«Основы создания образовательного анимационного видео контента»</w:t>
      </w:r>
      <w:r w:rsidRPr="00E141A9">
        <w:rPr>
          <w:rFonts w:ascii="Times New Roman" w:hAnsi="Times New Roman" w:cs="Times New Roman"/>
          <w:sz w:val="28"/>
          <w:szCs w:val="28"/>
        </w:rPr>
        <w:t xml:space="preserve"> (свидетельство об авторских правах </w:t>
      </w:r>
      <w:r w:rsidR="00A057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141A9">
        <w:rPr>
          <w:rFonts w:ascii="Times New Roman" w:hAnsi="Times New Roman" w:cs="Times New Roman"/>
          <w:sz w:val="28"/>
          <w:szCs w:val="28"/>
        </w:rPr>
        <w:t>№ 17799 от 21.05.2021 г. в приложении 1).</w:t>
      </w:r>
      <w:r w:rsidRPr="00E141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F5A86" w:rsidRPr="00E141A9" w:rsidRDefault="00696DDE" w:rsidP="00DF5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1A9">
        <w:rPr>
          <w:rFonts w:ascii="Times New Roman" w:hAnsi="Times New Roman" w:cs="Times New Roman"/>
          <w:sz w:val="28"/>
          <w:szCs w:val="28"/>
          <w:lang w:val="kk-KZ"/>
        </w:rPr>
        <w:t xml:space="preserve">Педагоги получают знания по циклу анимационного видео производства, а также знания по охране и защите обьектов, охраняемых авторским правом, кроме того навыки дикторского мастерства. </w:t>
      </w:r>
      <w:r w:rsidRPr="00E141A9">
        <w:rPr>
          <w:rFonts w:ascii="Times New Roman" w:hAnsi="Times New Roman" w:cs="Times New Roman"/>
          <w:sz w:val="28"/>
          <w:szCs w:val="28"/>
        </w:rPr>
        <w:t xml:space="preserve">Выполняя самостоятельные работы слушатель создает авторский образовательный анимационный видео материал. </w:t>
      </w:r>
      <w:r w:rsidR="00DF5A86" w:rsidRPr="00E141A9">
        <w:rPr>
          <w:rFonts w:ascii="Times New Roman" w:hAnsi="Times New Roman" w:cs="Times New Roman"/>
          <w:sz w:val="28"/>
          <w:szCs w:val="28"/>
        </w:rPr>
        <w:t xml:space="preserve">Записи занятий и доступы к видео материалам сохраняются. </w:t>
      </w:r>
    </w:p>
    <w:p w:rsidR="00A05729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A9">
        <w:rPr>
          <w:rFonts w:ascii="Times New Roman" w:hAnsi="Times New Roman" w:cs="Times New Roman"/>
          <w:sz w:val="28"/>
          <w:szCs w:val="28"/>
        </w:rPr>
        <w:t xml:space="preserve">Для выпускников курса осуществляется </w:t>
      </w:r>
      <w:proofErr w:type="spellStart"/>
      <w:r w:rsidRPr="00E141A9">
        <w:rPr>
          <w:rFonts w:ascii="Times New Roman" w:hAnsi="Times New Roman" w:cs="Times New Roman"/>
          <w:sz w:val="28"/>
          <w:szCs w:val="28"/>
        </w:rPr>
        <w:t>посткурсовая</w:t>
      </w:r>
      <w:proofErr w:type="spellEnd"/>
      <w:r w:rsidRPr="00E141A9">
        <w:rPr>
          <w:rFonts w:ascii="Times New Roman" w:hAnsi="Times New Roman" w:cs="Times New Roman"/>
          <w:sz w:val="28"/>
          <w:szCs w:val="28"/>
        </w:rPr>
        <w:t xml:space="preserve"> поддержка по техническим вопросам. </w:t>
      </w:r>
    </w:p>
    <w:p w:rsidR="00537D90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A9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537D90" w:rsidRPr="00537D90">
        <w:rPr>
          <w:rFonts w:ascii="Times New Roman" w:hAnsi="Times New Roman" w:cs="Times New Roman"/>
          <w:sz w:val="28"/>
          <w:szCs w:val="28"/>
        </w:rPr>
        <w:t>профессорско-преподавательский состав</w:t>
      </w:r>
      <w:r w:rsidR="00537D90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537D90" w:rsidRPr="00537D90">
        <w:rPr>
          <w:rFonts w:ascii="Times New Roman" w:hAnsi="Times New Roman" w:cs="Times New Roman"/>
          <w:sz w:val="28"/>
          <w:szCs w:val="28"/>
        </w:rPr>
        <w:t>, учителей школ и колледжей, магистрантов и докторантов</w:t>
      </w:r>
      <w:r w:rsidR="00537D90">
        <w:rPr>
          <w:rFonts w:ascii="Times New Roman" w:hAnsi="Times New Roman" w:cs="Times New Roman"/>
          <w:sz w:val="28"/>
          <w:szCs w:val="28"/>
        </w:rPr>
        <w:t>.</w:t>
      </w:r>
      <w:r w:rsidRPr="00E14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90" w:rsidRDefault="00537D90" w:rsidP="00537D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385A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A9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E141A9">
        <w:rPr>
          <w:rFonts w:ascii="Times New Roman" w:hAnsi="Times New Roman" w:cs="Times New Roman"/>
          <w:i/>
          <w:sz w:val="28"/>
          <w:szCs w:val="28"/>
        </w:rPr>
        <w:t xml:space="preserve">28 октября до 14 ноября 2025 год. </w:t>
      </w:r>
    </w:p>
    <w:p w:rsidR="00696DDE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A9">
        <w:rPr>
          <w:rFonts w:ascii="Times New Roman" w:hAnsi="Times New Roman" w:cs="Times New Roman"/>
          <w:i/>
          <w:sz w:val="28"/>
          <w:szCs w:val="28"/>
        </w:rPr>
        <w:t xml:space="preserve">Стоимость обучения: </w:t>
      </w:r>
      <w:r w:rsidR="00C8385A">
        <w:rPr>
          <w:rFonts w:ascii="Times New Roman" w:hAnsi="Times New Roman" w:cs="Times New Roman"/>
          <w:i/>
          <w:sz w:val="28"/>
          <w:szCs w:val="28"/>
        </w:rPr>
        <w:t xml:space="preserve">80 </w:t>
      </w:r>
      <w:proofErr w:type="spellStart"/>
      <w:r w:rsidR="00C8385A">
        <w:rPr>
          <w:rFonts w:ascii="Times New Roman" w:hAnsi="Times New Roman" w:cs="Times New Roman"/>
          <w:i/>
          <w:sz w:val="28"/>
          <w:szCs w:val="28"/>
        </w:rPr>
        <w:t>ак.час</w:t>
      </w:r>
      <w:proofErr w:type="spellEnd"/>
      <w:r w:rsidR="00C838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141A9">
        <w:rPr>
          <w:rFonts w:ascii="Times New Roman" w:hAnsi="Times New Roman" w:cs="Times New Roman"/>
          <w:i/>
          <w:sz w:val="28"/>
          <w:szCs w:val="28"/>
        </w:rPr>
        <w:t>15 000 тенге</w:t>
      </w:r>
    </w:p>
    <w:p w:rsidR="00C8385A" w:rsidRPr="00E141A9" w:rsidRDefault="00C8385A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85A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A9">
        <w:rPr>
          <w:rFonts w:ascii="Times New Roman" w:hAnsi="Times New Roman" w:cs="Times New Roman"/>
          <w:b/>
          <w:i/>
          <w:sz w:val="28"/>
          <w:szCs w:val="28"/>
        </w:rPr>
        <w:t>Формат занятий:</w:t>
      </w:r>
      <w:r w:rsidRPr="00E141A9">
        <w:rPr>
          <w:rFonts w:ascii="Times New Roman" w:hAnsi="Times New Roman" w:cs="Times New Roman"/>
          <w:sz w:val="28"/>
          <w:szCs w:val="28"/>
        </w:rPr>
        <w:t xml:space="preserve"> видео инструкции + онлайн занятия. </w:t>
      </w:r>
    </w:p>
    <w:p w:rsidR="004E24E1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A9">
        <w:rPr>
          <w:rFonts w:ascii="Times New Roman" w:hAnsi="Times New Roman" w:cs="Times New Roman"/>
          <w:sz w:val="28"/>
          <w:szCs w:val="28"/>
        </w:rPr>
        <w:t xml:space="preserve">Предусматривается раздаточный материал. Техническая поддержка. </w:t>
      </w:r>
    </w:p>
    <w:p w:rsidR="004E24E1" w:rsidRDefault="004E24E1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DE" w:rsidRPr="00E141A9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A9">
        <w:rPr>
          <w:rFonts w:ascii="Times New Roman" w:hAnsi="Times New Roman" w:cs="Times New Roman"/>
          <w:b/>
          <w:i/>
          <w:sz w:val="28"/>
          <w:szCs w:val="28"/>
        </w:rPr>
        <w:t>Преподаватели курса:</w:t>
      </w:r>
      <w:r w:rsidRPr="00E14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DDE" w:rsidRPr="00E141A9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A86">
        <w:rPr>
          <w:rFonts w:ascii="Times New Roman" w:hAnsi="Times New Roman" w:cs="Times New Roman"/>
          <w:b/>
          <w:i/>
          <w:sz w:val="28"/>
          <w:szCs w:val="28"/>
        </w:rPr>
        <w:t>Боромбаева</w:t>
      </w:r>
      <w:proofErr w:type="spellEnd"/>
      <w:r w:rsidRPr="00DF5A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5A86">
        <w:rPr>
          <w:rFonts w:ascii="Times New Roman" w:hAnsi="Times New Roman" w:cs="Times New Roman"/>
          <w:b/>
          <w:i/>
          <w:sz w:val="28"/>
          <w:szCs w:val="28"/>
        </w:rPr>
        <w:t>Ырысты</w:t>
      </w:r>
      <w:proofErr w:type="spellEnd"/>
      <w:r w:rsidRPr="00DF5A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F5A86">
        <w:rPr>
          <w:rFonts w:ascii="Times New Roman" w:hAnsi="Times New Roman" w:cs="Times New Roman"/>
          <w:b/>
          <w:i/>
          <w:sz w:val="28"/>
          <w:szCs w:val="28"/>
        </w:rPr>
        <w:t>Мейратбековна</w:t>
      </w:r>
      <w:proofErr w:type="spellEnd"/>
      <w:r w:rsidRPr="00E141A9">
        <w:rPr>
          <w:rFonts w:ascii="Times New Roman" w:hAnsi="Times New Roman" w:cs="Times New Roman"/>
          <w:sz w:val="28"/>
          <w:szCs w:val="28"/>
        </w:rPr>
        <w:t xml:space="preserve"> - магистр экономических наук, преподаватель по </w:t>
      </w:r>
      <w:proofErr w:type="spellStart"/>
      <w:r w:rsidRPr="00E141A9">
        <w:rPr>
          <w:rFonts w:ascii="Times New Roman" w:hAnsi="Times New Roman" w:cs="Times New Roman"/>
          <w:sz w:val="28"/>
          <w:szCs w:val="28"/>
        </w:rPr>
        <w:t>видеоскрайбингу</w:t>
      </w:r>
      <w:proofErr w:type="spellEnd"/>
      <w:r w:rsidRPr="00E141A9">
        <w:rPr>
          <w:rFonts w:ascii="Times New Roman" w:hAnsi="Times New Roman" w:cs="Times New Roman"/>
          <w:sz w:val="28"/>
          <w:szCs w:val="28"/>
        </w:rPr>
        <w:t>, сертифицированный специалист по созданию анимационного видео.</w:t>
      </w:r>
    </w:p>
    <w:p w:rsidR="00696DDE" w:rsidRPr="00E141A9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86">
        <w:rPr>
          <w:rFonts w:ascii="Times New Roman" w:hAnsi="Times New Roman" w:cs="Times New Roman"/>
          <w:b/>
          <w:i/>
          <w:sz w:val="28"/>
          <w:szCs w:val="28"/>
        </w:rPr>
        <w:t>Абраменко Александр Павлович</w:t>
      </w:r>
      <w:r w:rsidRPr="00E141A9">
        <w:rPr>
          <w:rFonts w:ascii="Times New Roman" w:hAnsi="Times New Roman" w:cs="Times New Roman"/>
          <w:sz w:val="28"/>
          <w:szCs w:val="28"/>
        </w:rPr>
        <w:t xml:space="preserve"> - магистр, патентный поверенный Республики Казахстан.</w:t>
      </w:r>
    </w:p>
    <w:p w:rsidR="00696DDE" w:rsidRPr="00E141A9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F5A86">
        <w:rPr>
          <w:rFonts w:ascii="Times New Roman" w:hAnsi="Times New Roman" w:cs="Times New Roman"/>
          <w:b/>
          <w:i/>
          <w:sz w:val="28"/>
          <w:szCs w:val="28"/>
        </w:rPr>
        <w:t>Айтымова</w:t>
      </w:r>
      <w:proofErr w:type="spellEnd"/>
      <w:r w:rsidRPr="00DF5A86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Николаевна</w:t>
      </w:r>
      <w:r w:rsidRPr="00E141A9">
        <w:rPr>
          <w:rFonts w:ascii="Times New Roman" w:hAnsi="Times New Roman" w:cs="Times New Roman"/>
          <w:sz w:val="28"/>
          <w:szCs w:val="28"/>
        </w:rPr>
        <w:t xml:space="preserve"> - педагог по дикторскому мастерству, преподаватель международной школы радиоведущих ФШР. </w:t>
      </w:r>
    </w:p>
    <w:p w:rsidR="005B1521" w:rsidRDefault="005B1521">
      <w:pPr>
        <w:rPr>
          <w:sz w:val="28"/>
          <w:szCs w:val="28"/>
        </w:rPr>
      </w:pPr>
    </w:p>
    <w:p w:rsidR="007D5D71" w:rsidRDefault="007D5D71">
      <w:pPr>
        <w:rPr>
          <w:sz w:val="28"/>
          <w:szCs w:val="28"/>
        </w:rPr>
      </w:pPr>
      <w:hyperlink r:id="rId4" w:history="1">
        <w:r w:rsidRPr="004F1B6E">
          <w:rPr>
            <w:rStyle w:val="a3"/>
            <w:sz w:val="28"/>
            <w:szCs w:val="28"/>
          </w:rPr>
          <w:t>https://ido.ppu.edu.kz/ru/qualification/schools?page=1</w:t>
        </w:r>
      </w:hyperlink>
    </w:p>
    <w:p w:rsidR="007D5D71" w:rsidRDefault="00042C35">
      <w:pPr>
        <w:rPr>
          <w:sz w:val="28"/>
          <w:szCs w:val="28"/>
        </w:rPr>
      </w:pPr>
      <w:r w:rsidRPr="00042C35">
        <w:rPr>
          <w:sz w:val="28"/>
          <w:szCs w:val="28"/>
        </w:rPr>
        <w:t>+7 (7182) 65-16-13</w:t>
      </w:r>
      <w:r>
        <w:rPr>
          <w:sz w:val="28"/>
          <w:szCs w:val="28"/>
        </w:rPr>
        <w:t xml:space="preserve"> </w:t>
      </w:r>
    </w:p>
    <w:p w:rsidR="00042C35" w:rsidRDefault="00042C35">
      <w:pPr>
        <w:rPr>
          <w:sz w:val="28"/>
          <w:szCs w:val="28"/>
        </w:rPr>
      </w:pPr>
      <w:hyperlink r:id="rId5" w:history="1">
        <w:r w:rsidRPr="00903843">
          <w:rPr>
            <w:rStyle w:val="a3"/>
            <w:sz w:val="28"/>
            <w:szCs w:val="28"/>
          </w:rPr>
          <w:t>ido.pgpu_306@mail.ru</w:t>
        </w:r>
      </w:hyperlink>
      <w:bookmarkStart w:id="0" w:name="_GoBack"/>
      <w:bookmarkEnd w:id="0"/>
    </w:p>
    <w:sectPr w:rsidR="0004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A8"/>
    <w:rsid w:val="00042C35"/>
    <w:rsid w:val="004E24E1"/>
    <w:rsid w:val="00537D90"/>
    <w:rsid w:val="005B1521"/>
    <w:rsid w:val="00696DDE"/>
    <w:rsid w:val="00715BA8"/>
    <w:rsid w:val="007D5D71"/>
    <w:rsid w:val="00954B9A"/>
    <w:rsid w:val="00A05729"/>
    <w:rsid w:val="00C8385A"/>
    <w:rsid w:val="00D2472C"/>
    <w:rsid w:val="00DB74DA"/>
    <w:rsid w:val="00DF5A86"/>
    <w:rsid w:val="00E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48F5-EDE8-46F8-8A4D-EAEC2522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o.pgpu_306@mail.ru" TargetMode="External"/><Relationship Id="rId4" Type="http://schemas.openxmlformats.org/officeDocument/2006/relationships/hyperlink" Target="https://ido.ppu.edu.kz/ru/qualification/schools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Оразбаева Даметкен Кабылбековна</cp:lastModifiedBy>
  <cp:revision>8</cp:revision>
  <dcterms:created xsi:type="dcterms:W3CDTF">2025-10-17T04:58:00Z</dcterms:created>
  <dcterms:modified xsi:type="dcterms:W3CDTF">2025-10-17T10:11:00Z</dcterms:modified>
</cp:coreProperties>
</file>